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Расписание врачей</w:t>
      </w:r>
    </w:p>
    <w:p w14:paraId="00000002">
      <w:pPr>
        <w:rPr>
          <w:sz w:val="28"/>
        </w:rPr>
      </w:pPr>
      <w:r>
        <w:rPr>
          <w:sz w:val="28"/>
        </w:rPr>
        <w:t>Отделение косметологии</w:t>
      </w:r>
    </w:p>
    <w:tbl>
      <w:tblPr>
        <w:tblStyle w:val="TableGrid"/>
        <w:tblW w:w="0" w:type="auto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Look w:val="04A0"/>
      </w:tblPr>
      <w:tblGrid>
        <w:gridCol w:w="2405"/>
        <w:gridCol w:w="6521"/>
      </w:tblGrid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Арабей А.Э.  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вт, чт, сб 9:00-21:00</w:t>
            </w:r>
            <w:r/>
            <w:r/>
            <w:r/>
            <w:r/>
          </w:p>
        </w:tc>
      </w:tr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Витоль Е.В.  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вт 9:00-15:00, ср, пт 9:00-21:00</w:t>
            </w:r>
            <w:r/>
            <w:r/>
            <w:r/>
            <w:r/>
          </w:p>
        </w:tc>
      </w:tr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Димакова С.Ю.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пн, чт 15:00-21:00</w:t>
            </w:r>
            <w:r/>
            <w:r/>
            <w:r/>
            <w:r/>
          </w:p>
        </w:tc>
      </w:tr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Захарова К.С.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пн 9:00-21:00, ср 10:00-21:00, пт 10:00-15:00</w:t>
            </w:r>
            <w:r/>
            <w:r/>
            <w:r/>
            <w:r/>
          </w:p>
        </w:tc>
      </w:tr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Комарова Ю.В.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пн, вт, чт 12:00-21:00</w:t>
            </w:r>
            <w:r/>
            <w:r/>
            <w:r/>
            <w:r/>
          </w:p>
        </w:tc>
      </w:tr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Фролова М.С. 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ср, пт 9:00-21:00, вс 9:00-18:00</w:t>
            </w:r>
            <w:r/>
            <w:r/>
            <w:r/>
            <w:r/>
          </w:p>
        </w:tc>
      </w:tr>
    </w:tbl>
    <w:p w14:paraId="00000027">
      <w:pPr>
        <w:rPr>
          <w:sz w:val="24"/>
        </w:rPr>
      </w:pPr>
    </w:p>
    <w:p w14:paraId="00000002">
      <w:pPr>
        <w:rPr>
          <w:sz w:val="28"/>
        </w:rPr>
      </w:pPr>
      <w:r>
        <w:rPr>
          <w:sz w:val="28"/>
        </w:rPr>
        <w:t>Отделение гинекологии</w:t>
      </w:r>
    </w:p>
    <w:tbl>
      <w:tblPr>
        <w:tblStyle w:val="TableGrid"/>
        <w:tblW w:w="0" w:type="auto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Look w:val="04A0"/>
      </w:tblPr>
      <w:tblGrid>
        <w:gridCol w:w="2405"/>
        <w:gridCol w:w="6521"/>
      </w:tblGrid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Мяделец И.А. 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сб 10:00-18:00</w:t>
            </w:r>
            <w:r/>
            <w:r/>
            <w:r/>
            <w:r/>
          </w:p>
        </w:tc>
      </w:tr>
    </w:tbl>
    <w:p w14:paraId="00000027">
      <w:pPr>
        <w:rPr>
          <w:sz w:val="24"/>
        </w:rPr>
      </w:pPr>
    </w:p>
    <w:p w14:paraId="00000002">
      <w:pPr>
        <w:rPr>
          <w:sz w:val="28"/>
        </w:rPr>
      </w:pPr>
      <w:r>
        <w:rPr>
          <w:sz w:val="28"/>
        </w:rPr>
        <w:t>Отделение флебологии</w:t>
      </w:r>
    </w:p>
    <w:tbl>
      <w:tblPr>
        <w:tblStyle w:val="TableGrid"/>
        <w:tblW w:w="0" w:type="auto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Look w:val="04A0"/>
      </w:tblPr>
      <w:tblGrid>
        <w:gridCol w:w="2405"/>
        <w:gridCol w:w="6521"/>
      </w:tblGrid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Андреев Д.Ю. 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вт, сб 12:00-21:00</w:t>
            </w:r>
            <w:r/>
            <w:r/>
            <w:r/>
            <w:r/>
          </w:p>
        </w:tc>
      </w:tr>
      <w:tr>
        <w:trPr>
          <w:cnfStyle w:val="100000000000"/>
        </w:trPr>
        <w:tc>
          <w:tcPr>
            <w:cnfStyle w:val="101000000000"/>
            <w:tcW w:w="2405" w:type="dxa"/>
          </w:tcPr>
          <w:p w14:paraId="00000003">
            <w:pPr>
              <w:rPr>
                <w:sz w:val="24"/>
              </w:rPr>
            </w:pPr>
            <w:r>
              <w:t xml:space="preserve">Андреева Л.Н.         </w:t>
            </w:r>
          </w:p>
        </w:tc>
        <w:tc>
          <w:tcPr>
            <w:cnfStyle w:val="100000000000"/>
            <w:tcW w:w="6521" w:type="dxa"/>
          </w:tcPr>
          <w:p w14:paraId="00000004">
            <w:r>
              <w:t>вт 13:00-17:00</w:t>
            </w:r>
            <w:r/>
            <w:r/>
            <w:r/>
            <w:r/>
          </w:p>
        </w:tc>
      </w:tr>
    </w:tbl>
    <w:p w14:paraId="00000027">
      <w:pPr>
        <w:rPr>
          <w:sz w:val="24"/>
        </w:rPr>
      </w:pPr>
    </w:p>
    <w:p w14:paraId="00000028"/>
    <w:p w14:paraId="00000029"/>
    <w:sectPr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09A"/>
    <w:rsid w:val="00351335"/>
    <w:rsid w:val="00475DDB"/>
    <w:rsid w:val="00495D92"/>
    <w:rsid w:val="004D0707"/>
    <w:rsid w:val="006163E8"/>
    <w:rsid w:val="00652A91"/>
    <w:rsid w:val="00770E77"/>
    <w:rsid w:val="00784F3C"/>
    <w:rsid w:val="008D1DC9"/>
    <w:rsid w:val="008E309A"/>
    <w:rsid w:val="009372D0"/>
    <w:rsid w:val="009773A0"/>
    <w:rsid w:val="00AF2F66"/>
    <w:rsid w:val="00B55DFF"/>
    <w:rsid w:val="00B67292"/>
    <w:rsid w:val="00BC6C26"/>
    <w:rsid w:val="00D1617A"/>
    <w:rsid w:val="00D17E8D"/>
    <w:rsid w:val="00EF441C"/>
    <w:rsid w:val="00F778D7"/>
    <w:rsid w:val="00FB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8B6F9"/>
  <w15:chartTrackingRefBased/>
  <w15:docId w15:val="{30D3D64B-2724-4EDA-AEE9-706D838D0C19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Author</cp:lastModifiedBy>
</cp:coreProperties>
</file>